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480" w:after="480" w:line="288" w:lineRule="auto"/>
        <w:ind w:left="0"/>
      </w:pPr>
      <w:r>
        <w:rPr>
          <w:rFonts w:eastAsia="等线" w:ascii="Arial" w:cs="Arial" w:hAnsi="Arial"/>
          <w:b w:val="true"/>
          <w:sz w:val="52"/>
        </w:rPr>
        <w:t>CCF LMCC青少年组校外服务中心设立申请表</w:t>
      </w:r>
    </w:p>
    <w:tbl>
      <w:tblPr>
        <w:tblW w:w="0" w:type="auto"/>
        <w:tblInd w:w="0" w:type="dxa"/>
        <w:tblBorders>
          <w:top w:val="single" w:color="ffba6b"/>
          <w:left w:val="single" w:color="ffba6b"/>
          <w:bottom w:val="single" w:color="ffba6b"/>
          <w:right w:val="single" w:color="ffba6b"/>
          <w:insideH w:val="single" w:color="ffba6b"/>
          <w:insideV w:val="single" w:color="ffba6b"/>
        </w:tblBorders>
        <w:tblLayout w:type="fixed"/>
      </w:tblPr>
      <w:tblGrid>
        <w:gridCol w:w="8280"/>
      </w:tblGrid>
      <w:tr>
        <w:tc>
          <w:tcPr>
            <w:tcW w:w="8280" w:type="dxa"/>
            <w:shd w:color="auto" w:val="clear" w:fill="fff5eb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b w:val="true"/>
                <w:sz w:val="22"/>
              </w:rPr>
              <w:t>填表说明</w:t>
            </w:r>
            <w:r>
              <w:rPr>
                <w:rFonts w:eastAsia="等线" w:ascii="Arial" w:cs="Arial" w:hAnsi="Arial"/>
                <w:sz w:val="22"/>
              </w:rPr>
              <w:t>：1. 本表依据《CCF LMCC青少年组校外服务中心管理办法》编制，所有填报内容需真实有效，涂改无效；2. 所有佐证材料统一附复印件并加盖申请单位公章；3. 本表一式两份，申请单位、CCF LMCC认证办公室各留存一份；4. 艰苦边远地区单位需额外填写区域说明，申请注册资金放宽。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0" w:id="0"/>
      <w:r>
        <w:rPr>
          <w:rFonts w:eastAsia="等线" w:ascii="Arial" w:cs="Arial" w:hAnsi="Arial"/>
          <w:b w:val="true"/>
          <w:sz w:val="32"/>
        </w:rPr>
        <w:t>一、申请单位基础信息</w:t>
      </w:r>
      <w:bookmarkEnd w:id="0"/>
    </w:p>
    <w:tbl>
      <w:tblPr>
        <w:tblW w:w="0" w:type="auto"/>
        <w:tblInd w:w="0" w:type="dxa"/>
        <w:tblBorders>
          <w:top w:val="single" w:color="dee0e3"/>
          <w:left w:val="single" w:color="dee0e3"/>
          <w:bottom w:val="single" w:color="dee0e3"/>
          <w:right w:val="single" w:color="dee0e3"/>
          <w:insideH w:val="single" w:color="dee0e3"/>
          <w:insideV w:val="single" w:color="dee0e3"/>
        </w:tblBorders>
        <w:tblLayout w:type="fixed"/>
      </w:tblPr>
      <w:tblGrid>
        <w:gridCol w:w="2760"/>
        <w:gridCol w:w="2760"/>
        <w:gridCol w:w="2760"/>
      </w:tblGrid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填报项目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详细内容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佐证材料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单位全称（</w:t>
            </w:r>
            <w:r>
              <w:rPr>
                <w:rFonts w:eastAsia="等线" w:ascii="Arial" w:cs="Arial" w:hAnsi="Arial"/>
                <w:sz w:val="22"/>
              </w:rPr>
              <w:t>与营业执照/登记证书一致）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营业执照/事业单位法人证书/社会团体登记证书复印件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单位统一社会信用代码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同上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单位主体类型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□经营性企业 □事业单位 □社会团体 □</w:t>
            </w:r>
            <w:r>
              <w:rPr>
                <w:rFonts w:eastAsia="等线" w:ascii="Arial" w:cs="Arial" w:hAnsi="Arial"/>
                <w:sz w:val="22"/>
              </w:rPr>
              <w:t>院校 □其他合法机构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同上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注册成立日期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____年____月____日（需满2年及以上</w:t>
            </w:r>
            <w:r>
              <w:rPr>
                <w:rFonts w:eastAsia="等线" w:ascii="Arial" w:cs="Arial" w:hAnsi="Arial"/>
                <w:sz w:val="22"/>
              </w:rPr>
              <w:t>）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工商登记档案截图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注册资金/开办资金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人民币________万元；是否申请放宽</w:t>
            </w:r>
            <w:r>
              <w:rPr>
                <w:rFonts w:eastAsia="等线" w:ascii="Arial" w:cs="Arial" w:hAnsi="Arial"/>
                <w:sz w:val="22"/>
              </w:rPr>
              <w:t>资金要求：□是 □否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验资报告/开办资金</w:t>
            </w:r>
            <w:r>
              <w:rPr>
                <w:rFonts w:eastAsia="等线" w:ascii="Arial" w:cs="Arial" w:hAnsi="Arial"/>
                <w:sz w:val="22"/>
              </w:rPr>
              <w:t>证明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注册地址、实际经营地址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注册：________________</w:t>
            </w:r>
            <w:r>
              <w:rPr>
                <w:rFonts w:eastAsia="等线" w:ascii="Arial" w:cs="Arial" w:hAnsi="Arial"/>
                <w:sz w:val="22"/>
              </w:rPr>
              <w:t xml:space="preserve"> 实际：________________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经营场地</w:t>
            </w:r>
            <w:r>
              <w:rPr>
                <w:rFonts w:eastAsia="等线" w:ascii="Arial" w:cs="Arial" w:hAnsi="Arial"/>
                <w:sz w:val="22"/>
              </w:rPr>
              <w:t>租赁合同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法定代表人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姓名：________ 联系电话：</w:t>
            </w:r>
            <w:r>
              <w:rPr>
                <w:rFonts w:eastAsia="等线" w:ascii="Arial" w:cs="Arial" w:hAnsi="Arial"/>
                <w:sz w:val="22"/>
              </w:rPr>
              <w:t>________ 身份证号：________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法人身份证复印件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校外</w:t>
            </w:r>
            <w:r>
              <w:rPr>
                <w:rFonts w:eastAsia="等线" w:ascii="Arial" w:cs="Arial" w:hAnsi="Arial"/>
                <w:sz w:val="22"/>
              </w:rPr>
              <w:t>服务中心专职负责人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姓名：</w:t>
            </w:r>
            <w:r>
              <w:rPr>
                <w:rFonts w:eastAsia="等线" w:ascii="Arial" w:cs="Arial" w:hAnsi="Arial"/>
                <w:sz w:val="22"/>
              </w:rPr>
              <w:t>________ 职务：________ 联系电话：________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负责人劳动合同、社保缴纳证明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专职工作人员数量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共计____人（负责LMCC宣传、报名、咨询专项工作）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人员花名册</w:t>
            </w:r>
          </w:p>
        </w:tc>
      </w:tr>
      <w:tr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是否属于艰苦边远地区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□是 □否；区域名称：________________</w:t>
            </w:r>
          </w:p>
        </w:tc>
        <w:tc>
          <w:tcPr>
            <w:tcW w:w="276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国家艰苦边远地区名录对应</w:t>
            </w:r>
            <w:r>
              <w:rPr>
                <w:rFonts w:eastAsia="等线" w:ascii="Arial" w:cs="Arial" w:hAnsi="Arial"/>
                <w:sz w:val="22"/>
              </w:rPr>
              <w:t>截图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1" w:id="1"/>
      <w:r>
        <w:rPr>
          <w:rFonts w:eastAsia="等线" w:ascii="Arial" w:cs="Arial" w:hAnsi="Arial"/>
          <w:b w:val="true"/>
          <w:sz w:val="32"/>
        </w:rPr>
        <w:t>二、准入条件合规自查（对照管理办法第四条）</w:t>
      </w:r>
      <w:bookmarkEnd w:id="1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申请单位逐项自查，勾选达标情况并填写说明，未达标不得提交申请</w:t>
      </w:r>
    </w:p>
    <w:p>
      <w:pPr>
        <w:numPr>
          <w:numId w:val="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□已全面研读、认同并承诺严格遵守CCF及CCF LMCC全部条例、管理办法，自愿接受CCF、LMCC省级组织单位及省主席监督约束</w:t>
      </w:r>
    </w:p>
    <w:p>
      <w:pPr>
        <w:numPr>
          <w:numId w:val="2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□单位注册存续时长已满2年，无工商异常、行政处罚、经营异常记录；异常说明（如有）：________</w:t>
      </w:r>
    </w:p>
    <w:p>
      <w:pPr>
        <w:numPr>
          <w:numId w:val="3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□经营性机构注册资金≥20万元；□非经营性/边远地区申请放宽资金，依据年度预估团报人数____人次申请豁免</w:t>
      </w:r>
    </w:p>
    <w:p>
      <w:pPr>
        <w:numPr>
          <w:numId w:val="4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年度有效团报预估人次：________人次（承诺不低于150人次），过往同类科创认证团报业绩：________</w:t>
      </w:r>
    </w:p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2" w:id="2"/>
      <w:r>
        <w:rPr>
          <w:rFonts w:eastAsia="等线" w:ascii="Arial" w:cs="Arial" w:hAnsi="Arial"/>
          <w:b w:val="true"/>
          <w:sz w:val="32"/>
        </w:rPr>
        <w:t>三、业务规划填报</w:t>
      </w:r>
      <w:bookmarkEnd w:id="2"/>
    </w:p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3" w:id="3"/>
      <w:r>
        <w:rPr>
          <w:rFonts w:eastAsia="等线" w:ascii="Arial" w:cs="Arial" w:hAnsi="Arial"/>
          <w:b w:val="true"/>
          <w:sz w:val="30"/>
        </w:rPr>
        <w:t>3.1 LMCC宣传推广规划</w:t>
      </w:r>
      <w:bookmarkEnd w:id="3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填写后续线上线下宣传渠道、受众范围、宣传频次，承诺不使用违规称谓、不发布夸大宣传、不开展地域独占性宣传：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________________________________________________________________</w:t>
      </w:r>
    </w:p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4" w:id="4"/>
      <w:r>
        <w:rPr>
          <w:rFonts w:eastAsia="等线" w:ascii="Arial" w:cs="Arial" w:hAnsi="Arial"/>
          <w:b w:val="true"/>
          <w:sz w:val="30"/>
        </w:rPr>
        <w:t>3.2 考生报名与信息安全管控方案</w:t>
      </w:r>
      <w:bookmarkEnd w:id="4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说明考生报名资料收集、系统填报、隐私存储、信息销毁流程，承诺未经许可不修改报名信息、不对外泄露考生数据、不串通第三方违规获取考生信息：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________________________________________________________________</w:t>
      </w:r>
    </w:p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5" w:id="5"/>
      <w:r>
        <w:rPr>
          <w:rFonts w:eastAsia="等线" w:ascii="Arial" w:cs="Arial" w:hAnsi="Arial"/>
          <w:b w:val="true"/>
          <w:sz w:val="30"/>
        </w:rPr>
        <w:t>3.3 考点隔离合规承诺说明</w:t>
      </w:r>
      <w:bookmarkEnd w:id="5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承诺本单位及关联主体未设立、不申请LMCC考点，不参与考点服务费分配、考务运营，无股权及实际控制关联：□是 □否，补充说明：________</w:t>
      </w:r>
    </w:p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6" w:id="6"/>
      <w:r>
        <w:rPr>
          <w:rFonts w:eastAsia="等线" w:ascii="Arial" w:cs="Arial" w:hAnsi="Arial"/>
          <w:b w:val="true"/>
          <w:sz w:val="32"/>
        </w:rPr>
        <w:t>四、全条款合规承诺书（对应管理办法第9-21条）</w:t>
      </w:r>
      <w:bookmarkEnd w:id="6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本单位郑重作出以下不可撤销承诺，违反任意条款自愿接受警告、通报批评、取消合作、永久终止合作处罚：</w:t>
      </w:r>
    </w:p>
    <w:p>
      <w:pPr>
        <w:numPr>
          <w:numId w:val="5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仅使用“CCF LMCC青少年组校外服务中心”“LMCC青少年组校外服务中心”官方称谓，绝不私自使用指定服务中心、合作单位等外延背书称谓，不私自挂牌、互相授牌、授权下级机构挂牌，所有牌匾严格经过CCF书面授权审核；</w:t>
      </w:r>
    </w:p>
    <w:p>
      <w:pPr>
        <w:numPr>
          <w:numId w:val="6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无CCF书面授权绝不使用地域性独占宣传话术，不宣称区域独家服务资格；</w:t>
      </w:r>
    </w:p>
    <w:p>
      <w:pPr>
        <w:numPr>
          <w:numId w:val="7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全体工作人员不发表、实施损害CCF、LMCC及CCF其他项目的言论与行为，不诋毁、谩骂考生、家长、其他服务中心、考点及同业机构；</w:t>
      </w:r>
    </w:p>
    <w:p>
      <w:pPr>
        <w:numPr>
          <w:numId w:val="8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考试期间不组建考生引流社群，不在考场内外开展商业授课、品牌推广，不通过报名费折扣、返利等方式诱导考生报名；</w:t>
      </w:r>
    </w:p>
    <w:p>
      <w:pPr>
        <w:numPr>
          <w:numId w:val="9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严格保密与CCF签订的全部合作协议内容，不向任何第三方泄露；</w:t>
      </w:r>
    </w:p>
    <w:p>
      <w:pPr>
        <w:numPr>
          <w:numId w:val="10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杜绝恶意竞争、虚假宣传，不与考点、组委会、命题组、官方特派员串通获取考生信息。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申请单位盖章：________ 法定代表人签字：________ 日期：____年____月____日</w:t>
      </w:r>
    </w:p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7" w:id="7"/>
      <w:r>
        <w:rPr>
          <w:rFonts w:eastAsia="等线" w:ascii="Arial" w:cs="Arial" w:hAnsi="Arial"/>
          <w:b w:val="true"/>
          <w:sz w:val="32"/>
        </w:rPr>
        <w:t>五、多级审核意见栏</w:t>
      </w:r>
      <w:bookmarkEnd w:id="7"/>
    </w:p>
    <w:tbl>
      <w:tblPr>
        <w:tblW w:w="0" w:type="auto"/>
        <w:tblInd w:w="0" w:type="dxa"/>
        <w:tblBorders>
          <w:top w:val="single" w:color="dee0e3"/>
          <w:left w:val="single" w:color="dee0e3"/>
          <w:bottom w:val="single" w:color="dee0e3"/>
          <w:right w:val="single" w:color="dee0e3"/>
          <w:insideH w:val="single" w:color="dee0e3"/>
          <w:insideV w:val="single" w:color="dee0e3"/>
        </w:tblBorders>
        <w:tblLayout w:type="fixed"/>
      </w:tblPr>
      <w:tblGrid>
        <w:gridCol w:w="2070"/>
        <w:gridCol w:w="2070"/>
        <w:gridCol w:w="2070"/>
        <w:gridCol w:w="2070"/>
      </w:tblGrid>
      <w:tr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审核环节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审核意见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签字/盖章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审核日期</w:t>
            </w:r>
          </w:p>
        </w:tc>
      </w:tr>
      <w:tr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LMCC省级组织单位/省主席初审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□同意上报 □驳回，驳回原因：________________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CCF LMCC认证办公室复审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□准予设立，纳入年度评级</w:t>
            </w:r>
            <w:r>
              <w:rPr>
                <w:rFonts w:eastAsia="等线" w:ascii="Arial" w:cs="Arial" w:hAnsi="Arial"/>
                <w:sz w:val="22"/>
              </w:rPr>
              <w:t>考核 □不予设立，原因：________________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授牌授权登记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牌匾审核结果：□通过 □驳回；书面授权编号</w:t>
            </w:r>
            <w:r>
              <w:rPr>
                <w:rFonts w:eastAsia="等线" w:ascii="Arial" w:cs="Arial" w:hAnsi="Arial"/>
                <w:sz w:val="22"/>
              </w:rPr>
              <w:t>：________</w:t>
            </w: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207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8" w:id="8"/>
      <w:r>
        <w:rPr>
          <w:rFonts w:eastAsia="等线" w:ascii="Arial" w:cs="Arial" w:hAnsi="Arial"/>
          <w:b w:val="true"/>
          <w:sz w:val="32"/>
        </w:rPr>
        <w:t>六、附件清单</w:t>
      </w:r>
      <w:bookmarkEnd w:id="8"/>
    </w:p>
    <w:p>
      <w:pPr>
        <w:numPr>
          <w:numId w:val="1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单位资质全套复印件（加盖公章）</w:t>
      </w:r>
    </w:p>
    <w:p>
      <w:pPr>
        <w:numPr>
          <w:numId w:val="12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法人、专职负责人身份证明及任职文件</w:t>
      </w:r>
    </w:p>
    <w:p>
      <w:pPr>
        <w:numPr>
          <w:numId w:val="13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过往科创认证服务业绩证明材料</w:t>
      </w:r>
    </w:p>
    <w:p>
      <w:pPr>
        <w:numPr>
          <w:numId w:val="14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场地、人员配置佐证材料</w:t>
      </w:r>
    </w:p>
    <w:p>
      <w:pPr>
        <w:numPr>
          <w:numId w:val="15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其他补充说明材料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|（注：文档部分内容可能由 AI 生成）</w:t>
      </w:r>
    </w:p>
    <w:sectPr>
      <w:footerReference w:type="default" r:id="rId3"/>
      <w:headerReference w:type="default" r:id="rId5"/>
      <w:pgSz w:orient="portrait" w:h="16840" w:w="11905"/>
    </w:sectPr>
  </w:body>
</w:document>
</file>

<file path=word/footer1.xml><?xml version="1.0" encoding="utf-8"?>
<w:ftr xmlns:w="http://schemas.openxmlformats.org/wordprocessingml/2006/main">
  <w:p/>
</w:ftr>
</file>

<file path=word/header1.xml><?xml version="1.0" encoding="utf-8"?>
<w:hdr xmlns:w="http://schemas.openxmlformats.org/wordprocessingml/2006/main">
  <w:p/>
</w:hdr>
</file>

<file path=word/numbering.xml><?xml version="1.0" encoding="utf-8"?>
<w:numbering xmlns:w="http://schemas.openxmlformats.org/wordprocessingml/2006/main">
  <w:abstractNum w:abstractNumId="2122914">
    <w:lvl>
      <w:start w:val="1"/>
      <w:numFmt w:val="decimal"/>
      <w:suff w:val="tab"/>
      <w:lvlText w:val="%1."/>
      <w:rPr>
        <w:color w:val="3370ff"/>
      </w:rPr>
    </w:lvl>
  </w:abstractNum>
  <w:abstractNum w:abstractNumId="2122915">
    <w:lvl>
      <w:start w:val="2"/>
      <w:numFmt w:val="decimal"/>
      <w:suff w:val="tab"/>
      <w:lvlText w:val="%1."/>
      <w:rPr>
        <w:color w:val="3370ff"/>
      </w:rPr>
    </w:lvl>
  </w:abstractNum>
  <w:abstractNum w:abstractNumId="2122916">
    <w:lvl>
      <w:start w:val="3"/>
      <w:numFmt w:val="decimal"/>
      <w:suff w:val="tab"/>
      <w:lvlText w:val="%1."/>
      <w:rPr>
        <w:color w:val="3370ff"/>
      </w:rPr>
    </w:lvl>
  </w:abstractNum>
  <w:abstractNum w:abstractNumId="2122917">
    <w:lvl>
      <w:start w:val="4"/>
      <w:numFmt w:val="decimal"/>
      <w:suff w:val="tab"/>
      <w:lvlText w:val="%1."/>
      <w:rPr>
        <w:color w:val="3370ff"/>
      </w:rPr>
    </w:lvl>
  </w:abstractNum>
  <w:abstractNum w:abstractNumId="2122918">
    <w:lvl>
      <w:start w:val="1"/>
      <w:numFmt w:val="decimal"/>
      <w:suff w:val="tab"/>
      <w:lvlText w:val="%1."/>
      <w:rPr>
        <w:color w:val="3370ff"/>
      </w:rPr>
    </w:lvl>
  </w:abstractNum>
  <w:abstractNum w:abstractNumId="2122919">
    <w:lvl>
      <w:start w:val="2"/>
      <w:numFmt w:val="decimal"/>
      <w:suff w:val="tab"/>
      <w:lvlText w:val="%1."/>
      <w:rPr>
        <w:color w:val="3370ff"/>
      </w:rPr>
    </w:lvl>
  </w:abstractNum>
  <w:abstractNum w:abstractNumId="2122920">
    <w:lvl>
      <w:start w:val="3"/>
      <w:numFmt w:val="decimal"/>
      <w:suff w:val="tab"/>
      <w:lvlText w:val="%1."/>
      <w:rPr>
        <w:color w:val="3370ff"/>
      </w:rPr>
    </w:lvl>
  </w:abstractNum>
  <w:abstractNum w:abstractNumId="2122921">
    <w:lvl>
      <w:start w:val="4"/>
      <w:numFmt w:val="decimal"/>
      <w:suff w:val="tab"/>
      <w:lvlText w:val="%1."/>
      <w:rPr>
        <w:color w:val="3370ff"/>
      </w:rPr>
    </w:lvl>
  </w:abstractNum>
  <w:abstractNum w:abstractNumId="2122922">
    <w:lvl>
      <w:start w:val="5"/>
      <w:numFmt w:val="decimal"/>
      <w:suff w:val="tab"/>
      <w:lvlText w:val="%1."/>
      <w:rPr>
        <w:color w:val="3370ff"/>
      </w:rPr>
    </w:lvl>
  </w:abstractNum>
  <w:abstractNum w:abstractNumId="2122923">
    <w:lvl>
      <w:start w:val="6"/>
      <w:numFmt w:val="decimal"/>
      <w:suff w:val="tab"/>
      <w:lvlText w:val="%1."/>
      <w:rPr>
        <w:color w:val="3370ff"/>
      </w:rPr>
    </w:lvl>
  </w:abstractNum>
  <w:abstractNum w:abstractNumId="2122924">
    <w:lvl>
      <w:start w:val="1"/>
      <w:numFmt w:val="decimal"/>
      <w:suff w:val="tab"/>
      <w:lvlText w:val="%1."/>
      <w:rPr>
        <w:color w:val="3370ff"/>
      </w:rPr>
    </w:lvl>
  </w:abstractNum>
  <w:abstractNum w:abstractNumId="2122925">
    <w:lvl>
      <w:start w:val="2"/>
      <w:numFmt w:val="decimal"/>
      <w:suff w:val="tab"/>
      <w:lvlText w:val="%1."/>
      <w:rPr>
        <w:color w:val="3370ff"/>
      </w:rPr>
    </w:lvl>
  </w:abstractNum>
  <w:abstractNum w:abstractNumId="2122926">
    <w:lvl>
      <w:start w:val="3"/>
      <w:numFmt w:val="decimal"/>
      <w:suff w:val="tab"/>
      <w:lvlText w:val="%1."/>
      <w:rPr>
        <w:color w:val="3370ff"/>
      </w:rPr>
    </w:lvl>
  </w:abstractNum>
  <w:abstractNum w:abstractNumId="2122927">
    <w:lvl>
      <w:start w:val="4"/>
      <w:numFmt w:val="decimal"/>
      <w:suff w:val="tab"/>
      <w:lvlText w:val="%1."/>
      <w:rPr>
        <w:color w:val="3370ff"/>
      </w:rPr>
    </w:lvl>
  </w:abstractNum>
  <w:abstractNum w:abstractNumId="2122928">
    <w:lvl>
      <w:start w:val="5"/>
      <w:numFmt w:val="decimal"/>
      <w:suff w:val="tab"/>
      <w:lvlText w:val="%1."/>
      <w:rPr>
        <w:color w:val="3370ff"/>
      </w:rPr>
    </w:lvl>
  </w:abstractNum>
  <w:num w:numId="1">
    <w:abstractNumId w:val="2122914"/>
  </w:num>
  <w:num w:numId="2">
    <w:abstractNumId w:val="2122915"/>
  </w:num>
  <w:num w:numId="3">
    <w:abstractNumId w:val="2122916"/>
  </w:num>
  <w:num w:numId="4">
    <w:abstractNumId w:val="2122917"/>
  </w:num>
  <w:num w:numId="5">
    <w:abstractNumId w:val="2122918"/>
  </w:num>
  <w:num w:numId="6">
    <w:abstractNumId w:val="2122919"/>
  </w:num>
  <w:num w:numId="7">
    <w:abstractNumId w:val="2122920"/>
  </w:num>
  <w:num w:numId="8">
    <w:abstractNumId w:val="2122921"/>
  </w:num>
  <w:num w:numId="9">
    <w:abstractNumId w:val="2122922"/>
  </w:num>
  <w:num w:numId="10">
    <w:abstractNumId w:val="2122923"/>
  </w:num>
  <w:num w:numId="11">
    <w:abstractNumId w:val="2122924"/>
  </w:num>
  <w:num w:numId="12">
    <w:abstractNumId w:val="2122925"/>
  </w:num>
  <w:num w:numId="13">
    <w:abstractNumId w:val="2122926"/>
  </w:num>
  <w:num w:numId="14">
    <w:abstractNumId w:val="2122927"/>
  </w:num>
  <w:num w:numId="15">
    <w:abstractNumId w:val="2122928"/>
  </w:num>
</w:numbering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Relationship Id="rId4" Target="numbering.xml" Type="http://schemas.openxmlformats.org/officeDocument/2006/relationships/numbering"/><Relationship Id="rId5" Target="header1.xml" Type="http://schemas.openxmlformats.org/officeDocument/2006/relationships/head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2026-06-16T08:24:44Z</dcterms:created>
  <dc:creator>Apache POI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{"Label":"1","ContentProducer":"001191110102MACQD9K64010000","ProduceID":"7651906349840829672","ReservedCode1":"","ContentPropagator":"","PropagateID":"","ReservedCode2":""}</vt:lpwstr>
  </property>
</Properties>
</file>